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C4" w:rsidRDefault="004F17C4" w:rsidP="004F17C4">
      <w:pPr>
        <w:pStyle w:val="Default"/>
        <w:jc w:val="center"/>
        <w:rPr>
          <w:b/>
          <w:sz w:val="28"/>
          <w:szCs w:val="20"/>
        </w:rPr>
      </w:pPr>
    </w:p>
    <w:p w:rsidR="005271B3" w:rsidRDefault="005271B3" w:rsidP="004F17C4">
      <w:pPr>
        <w:pStyle w:val="Default"/>
        <w:jc w:val="center"/>
        <w:rPr>
          <w:b/>
          <w:sz w:val="28"/>
          <w:szCs w:val="20"/>
        </w:rPr>
      </w:pPr>
    </w:p>
    <w:p w:rsidR="005271B3" w:rsidRDefault="005271B3" w:rsidP="004F17C4">
      <w:pPr>
        <w:pStyle w:val="Default"/>
        <w:jc w:val="center"/>
        <w:rPr>
          <w:b/>
          <w:sz w:val="28"/>
          <w:szCs w:val="20"/>
        </w:rPr>
      </w:pPr>
      <w:r>
        <w:rPr>
          <w:b/>
          <w:noProof/>
          <w:color w:val="4F81BD"/>
          <w:lang w:val="en-AU" w:eastAsia="en-AU"/>
        </w:rPr>
        <w:drawing>
          <wp:inline distT="0" distB="0" distL="0" distR="0">
            <wp:extent cx="3614420" cy="1475105"/>
            <wp:effectExtent l="19050" t="0" r="5080" b="0"/>
            <wp:docPr id="1" name="Picture 1" descr="GLEPHAI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PHAI-Logo-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B3" w:rsidRDefault="005271B3" w:rsidP="004F17C4">
      <w:pPr>
        <w:pStyle w:val="Default"/>
        <w:jc w:val="center"/>
        <w:rPr>
          <w:b/>
          <w:sz w:val="28"/>
          <w:szCs w:val="20"/>
        </w:rPr>
      </w:pPr>
    </w:p>
    <w:p w:rsidR="005271B3" w:rsidRDefault="005271B3" w:rsidP="004F17C4">
      <w:pPr>
        <w:pStyle w:val="Default"/>
        <w:jc w:val="center"/>
        <w:rPr>
          <w:b/>
          <w:sz w:val="28"/>
          <w:szCs w:val="20"/>
        </w:rPr>
      </w:pPr>
    </w:p>
    <w:p w:rsidR="004F17C4" w:rsidRPr="00E238EE" w:rsidRDefault="00E238EE" w:rsidP="00E238EE">
      <w:pPr>
        <w:ind w:left="-142" w:right="-188"/>
        <w:jc w:val="center"/>
        <w:rPr>
          <w:b/>
          <w:sz w:val="36"/>
          <w:szCs w:val="36"/>
          <w:lang w:val="en-US"/>
        </w:rPr>
      </w:pPr>
      <w:r w:rsidRPr="00E238EE">
        <w:rPr>
          <w:b/>
          <w:sz w:val="36"/>
          <w:szCs w:val="36"/>
          <w:lang w:val="en-US"/>
        </w:rPr>
        <w:t>2018 ANNUAL GENERAL MEETING</w:t>
      </w:r>
    </w:p>
    <w:p w:rsidR="004F17C4" w:rsidRPr="00E238EE" w:rsidRDefault="004F17C4" w:rsidP="004F17C4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 w:rsidRPr="00E238EE">
        <w:rPr>
          <w:rFonts w:ascii="Tahoma" w:hAnsi="Tahoma"/>
          <w:sz w:val="24"/>
          <w:szCs w:val="24"/>
          <w:lang w:val="en-US"/>
        </w:rPr>
        <w:t xml:space="preserve">Notice is hereby given that the Annual General Meeting </w:t>
      </w:r>
    </w:p>
    <w:p w:rsidR="00A319C6" w:rsidRDefault="004F17C4" w:rsidP="004F17C4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proofErr w:type="gramStart"/>
      <w:r w:rsidRPr="00E238EE">
        <w:rPr>
          <w:rFonts w:ascii="Tahoma" w:hAnsi="Tahoma"/>
          <w:sz w:val="24"/>
          <w:szCs w:val="24"/>
          <w:lang w:val="en-US"/>
        </w:rPr>
        <w:t>of</w:t>
      </w:r>
      <w:proofErr w:type="gramEnd"/>
      <w:r w:rsidRPr="00E238EE">
        <w:rPr>
          <w:rFonts w:ascii="Tahoma" w:hAnsi="Tahoma"/>
          <w:sz w:val="24"/>
          <w:szCs w:val="24"/>
          <w:lang w:val="en-US"/>
        </w:rPr>
        <w:t xml:space="preserve"> </w:t>
      </w:r>
      <w:r w:rsidR="00E238EE" w:rsidRPr="00E238EE">
        <w:rPr>
          <w:rFonts w:ascii="Tahoma" w:hAnsi="Tahoma"/>
          <w:sz w:val="24"/>
          <w:szCs w:val="24"/>
          <w:lang w:val="en-US"/>
        </w:rPr>
        <w:t xml:space="preserve">the </w:t>
      </w:r>
    </w:p>
    <w:p w:rsidR="00E238EE" w:rsidRPr="00E238EE" w:rsidRDefault="00E238EE" w:rsidP="004F17C4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 w:rsidRPr="00E238EE">
        <w:rPr>
          <w:rFonts w:ascii="Tahoma" w:hAnsi="Tahoma"/>
          <w:sz w:val="24"/>
          <w:szCs w:val="24"/>
          <w:lang w:val="en-US"/>
        </w:rPr>
        <w:t>Global Law Enforcement and Public Health Association Inc. (GLEPHA Inc)</w:t>
      </w:r>
    </w:p>
    <w:p w:rsidR="004F17C4" w:rsidRPr="00E238EE" w:rsidRDefault="004F17C4" w:rsidP="004F17C4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 w:rsidRPr="00E238EE">
        <w:rPr>
          <w:rFonts w:ascii="Tahoma" w:hAnsi="Tahoma"/>
          <w:sz w:val="24"/>
          <w:szCs w:val="24"/>
          <w:lang w:val="en-US"/>
        </w:rPr>
        <w:t xml:space="preserve"> </w:t>
      </w:r>
      <w:proofErr w:type="gramStart"/>
      <w:r w:rsidRPr="00E238EE">
        <w:rPr>
          <w:rFonts w:ascii="Tahoma" w:hAnsi="Tahoma"/>
          <w:sz w:val="24"/>
          <w:szCs w:val="24"/>
          <w:lang w:val="en-US"/>
        </w:rPr>
        <w:t>is</w:t>
      </w:r>
      <w:proofErr w:type="gramEnd"/>
      <w:r w:rsidRPr="00E238EE">
        <w:rPr>
          <w:rFonts w:ascii="Tahoma" w:hAnsi="Tahoma"/>
          <w:sz w:val="24"/>
          <w:szCs w:val="24"/>
          <w:lang w:val="en-US"/>
        </w:rPr>
        <w:t xml:space="preserve"> to be held at the </w:t>
      </w:r>
    </w:p>
    <w:p w:rsidR="00A319C6" w:rsidRDefault="00E238EE" w:rsidP="004F17C4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 w:rsidRPr="00E238EE">
        <w:rPr>
          <w:rFonts w:ascii="Tahoma" w:hAnsi="Tahoma"/>
          <w:sz w:val="24"/>
          <w:szCs w:val="24"/>
          <w:lang w:val="en-US"/>
        </w:rPr>
        <w:t>Hart House</w:t>
      </w:r>
      <w:r w:rsidR="00A319C6">
        <w:rPr>
          <w:rFonts w:ascii="Tahoma" w:hAnsi="Tahoma"/>
          <w:sz w:val="24"/>
          <w:szCs w:val="24"/>
          <w:lang w:val="en-US"/>
        </w:rPr>
        <w:t xml:space="preserve"> </w:t>
      </w:r>
      <w:r w:rsidR="00A319C6" w:rsidRPr="00E238EE">
        <w:rPr>
          <w:rFonts w:ascii="Tahoma" w:hAnsi="Tahoma"/>
          <w:sz w:val="24"/>
          <w:szCs w:val="24"/>
          <w:lang w:val="en-US"/>
        </w:rPr>
        <w:t>(Common Room)</w:t>
      </w:r>
      <w:r w:rsidRPr="00E238EE">
        <w:rPr>
          <w:rFonts w:ascii="Tahoma" w:hAnsi="Tahoma"/>
          <w:sz w:val="24"/>
          <w:szCs w:val="24"/>
          <w:lang w:val="en-US"/>
        </w:rPr>
        <w:t xml:space="preserve"> </w:t>
      </w:r>
    </w:p>
    <w:p w:rsidR="00A319C6" w:rsidRDefault="00A319C6" w:rsidP="004F17C4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7 Hart House Circle</w:t>
      </w:r>
    </w:p>
    <w:p w:rsidR="00E238EE" w:rsidRDefault="00E238EE" w:rsidP="004F17C4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 w:rsidRPr="00E238EE">
        <w:rPr>
          <w:rFonts w:ascii="Tahoma" w:hAnsi="Tahoma"/>
          <w:sz w:val="24"/>
          <w:szCs w:val="24"/>
          <w:lang w:val="en-US"/>
        </w:rPr>
        <w:t xml:space="preserve">University of Toronto </w:t>
      </w:r>
    </w:p>
    <w:p w:rsidR="00E238EE" w:rsidRPr="00E238EE" w:rsidRDefault="00A319C6" w:rsidP="004F17C4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proofErr w:type="gramStart"/>
      <w:r>
        <w:rPr>
          <w:rFonts w:ascii="Tahoma" w:hAnsi="Tahoma"/>
          <w:sz w:val="24"/>
          <w:szCs w:val="24"/>
          <w:lang w:val="en-US"/>
        </w:rPr>
        <w:t>o</w:t>
      </w:r>
      <w:r w:rsidR="00E238EE" w:rsidRPr="00E238EE">
        <w:rPr>
          <w:rFonts w:ascii="Tahoma" w:hAnsi="Tahoma"/>
          <w:sz w:val="24"/>
          <w:szCs w:val="24"/>
          <w:lang w:val="en-US"/>
        </w:rPr>
        <w:t>n</w:t>
      </w:r>
      <w:proofErr w:type="gramEnd"/>
    </w:p>
    <w:p w:rsidR="004F17C4" w:rsidRPr="00E238EE" w:rsidRDefault="00E238EE" w:rsidP="004F17C4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proofErr w:type="gramStart"/>
      <w:r w:rsidRPr="00E238EE">
        <w:rPr>
          <w:rFonts w:ascii="Tahoma" w:hAnsi="Tahoma"/>
          <w:sz w:val="24"/>
          <w:szCs w:val="24"/>
          <w:lang w:val="en-US"/>
        </w:rPr>
        <w:t>Sunday 21 October 2018 at 2.00 p.m.</w:t>
      </w:r>
      <w:proofErr w:type="gramEnd"/>
    </w:p>
    <w:p w:rsidR="004F17C4" w:rsidRPr="00E238EE" w:rsidRDefault="004F17C4" w:rsidP="004F17C4">
      <w:pPr>
        <w:ind w:left="-142" w:right="-188"/>
        <w:rPr>
          <w:rFonts w:ascii="Tahoma" w:hAnsi="Tahoma"/>
          <w:sz w:val="24"/>
          <w:szCs w:val="24"/>
          <w:lang w:val="en-US"/>
        </w:rPr>
      </w:pPr>
    </w:p>
    <w:p w:rsidR="004F17C4" w:rsidRPr="00E238EE" w:rsidRDefault="004F17C4" w:rsidP="00E238EE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 w:rsidRPr="00E238EE">
        <w:rPr>
          <w:rFonts w:ascii="Tahoma" w:hAnsi="Tahoma"/>
          <w:sz w:val="24"/>
          <w:szCs w:val="24"/>
          <w:lang w:val="en-US"/>
        </w:rPr>
        <w:t>The business of the Annual G</w:t>
      </w:r>
      <w:r w:rsidR="00A97705" w:rsidRPr="00E238EE">
        <w:rPr>
          <w:rFonts w:ascii="Tahoma" w:hAnsi="Tahoma"/>
          <w:sz w:val="24"/>
          <w:szCs w:val="24"/>
          <w:lang w:val="en-US"/>
        </w:rPr>
        <w:t>en</w:t>
      </w:r>
      <w:r w:rsidRPr="00E238EE">
        <w:rPr>
          <w:rFonts w:ascii="Tahoma" w:hAnsi="Tahoma"/>
          <w:sz w:val="24"/>
          <w:szCs w:val="24"/>
          <w:lang w:val="en-US"/>
        </w:rPr>
        <w:t>eral Meeting shall be:</w:t>
      </w:r>
    </w:p>
    <w:p w:rsidR="004F17C4" w:rsidRPr="00E238EE" w:rsidRDefault="004F17C4" w:rsidP="004F17C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 w:right="-188" w:hanging="851"/>
        <w:jc w:val="both"/>
        <w:rPr>
          <w:rFonts w:ascii="Tahoma" w:hAnsi="Tahoma"/>
          <w:sz w:val="24"/>
          <w:szCs w:val="24"/>
          <w:lang w:val="en-US"/>
        </w:rPr>
      </w:pPr>
      <w:r w:rsidRPr="00E238EE">
        <w:rPr>
          <w:rFonts w:ascii="Tahoma" w:hAnsi="Tahoma"/>
          <w:sz w:val="24"/>
          <w:szCs w:val="24"/>
          <w:lang w:val="en-US"/>
        </w:rPr>
        <w:t xml:space="preserve">Welcome and </w:t>
      </w:r>
      <w:r w:rsidR="00A319C6">
        <w:rPr>
          <w:rFonts w:ascii="Tahoma" w:hAnsi="Tahoma"/>
          <w:sz w:val="24"/>
          <w:szCs w:val="24"/>
          <w:lang w:val="en-US"/>
        </w:rPr>
        <w:t>confirmation of th</w:t>
      </w:r>
      <w:r w:rsidR="00E238EE" w:rsidRPr="00E238EE">
        <w:rPr>
          <w:rFonts w:ascii="Tahoma" w:hAnsi="Tahoma"/>
          <w:sz w:val="24"/>
          <w:szCs w:val="24"/>
          <w:lang w:val="en-US"/>
        </w:rPr>
        <w:t>ose eligible to vote,</w:t>
      </w:r>
      <w:r w:rsidRPr="00E238EE">
        <w:rPr>
          <w:rFonts w:ascii="Tahoma" w:hAnsi="Tahoma"/>
          <w:sz w:val="24"/>
          <w:szCs w:val="24"/>
          <w:lang w:val="en-US"/>
        </w:rPr>
        <w:t xml:space="preserve"> proxies and apologies</w:t>
      </w:r>
    </w:p>
    <w:p w:rsidR="004F17C4" w:rsidRPr="00E238EE" w:rsidRDefault="004F17C4" w:rsidP="004F17C4">
      <w:pPr>
        <w:spacing w:after="0" w:line="240" w:lineRule="auto"/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4F17C4" w:rsidRPr="00E238EE" w:rsidRDefault="004F17C4" w:rsidP="004F17C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142" w:right="-188" w:firstLine="0"/>
        <w:jc w:val="both"/>
        <w:rPr>
          <w:rFonts w:ascii="Tahoma" w:hAnsi="Tahoma"/>
          <w:sz w:val="24"/>
          <w:szCs w:val="24"/>
          <w:lang w:val="en-US"/>
        </w:rPr>
      </w:pPr>
      <w:r w:rsidRPr="00E238EE">
        <w:rPr>
          <w:rFonts w:ascii="Tahoma" w:hAnsi="Tahoma"/>
          <w:sz w:val="24"/>
          <w:szCs w:val="24"/>
          <w:lang w:val="en-US"/>
        </w:rPr>
        <w:t xml:space="preserve">Minutes from the </w:t>
      </w:r>
      <w:r w:rsidR="00E238EE" w:rsidRPr="00E238EE">
        <w:rPr>
          <w:rFonts w:ascii="Tahoma" w:hAnsi="Tahoma"/>
          <w:sz w:val="24"/>
          <w:szCs w:val="24"/>
          <w:lang w:val="en-US"/>
        </w:rPr>
        <w:t>last</w:t>
      </w:r>
      <w:r w:rsidRPr="00E238EE">
        <w:rPr>
          <w:rFonts w:ascii="Tahoma" w:hAnsi="Tahoma"/>
          <w:sz w:val="24"/>
          <w:szCs w:val="24"/>
          <w:lang w:val="en-US"/>
        </w:rPr>
        <w:t xml:space="preserve"> Annual General Meeting.</w:t>
      </w:r>
    </w:p>
    <w:p w:rsidR="004F17C4" w:rsidRPr="00E238EE" w:rsidRDefault="004F17C4" w:rsidP="004F17C4">
      <w:pPr>
        <w:spacing w:after="0" w:line="240" w:lineRule="auto"/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4F17C4" w:rsidRPr="00E238EE" w:rsidRDefault="00A851F8" w:rsidP="004F17C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142" w:right="-188" w:firstLine="0"/>
        <w:jc w:val="both"/>
        <w:rPr>
          <w:rFonts w:ascii="Tahoma" w:hAnsi="Tahoma"/>
          <w:sz w:val="24"/>
          <w:szCs w:val="24"/>
          <w:lang w:val="en-US"/>
        </w:rPr>
      </w:pPr>
      <w:r w:rsidRPr="00A851F8">
        <w:rPr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15pt;margin-top:.85pt;width:407.25pt;height:89.25pt;rotation:-3206818fd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" filled="f" stroked="f">
            <v:textbox style="mso-next-textbox:#Text Box 1">
              <w:txbxContent>
                <w:p w:rsidR="004F17C4" w:rsidRPr="0099428C" w:rsidRDefault="004F17C4" w:rsidP="004F17C4">
                  <w:pPr>
                    <w:ind w:left="-709" w:right="-766"/>
                    <w:jc w:val="center"/>
                    <w:rPr>
                      <w:rFonts w:ascii="Tahoma" w:hAnsi="Tahoma"/>
                      <w:b/>
                      <w:color w:val="EEECE1" w:themeColor="background2"/>
                      <w:spacing w:val="10"/>
                      <w:sz w:val="144"/>
                      <w:szCs w:val="144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4F17C4" w:rsidRPr="00E238EE">
        <w:rPr>
          <w:rFonts w:ascii="Tahoma" w:hAnsi="Tahoma"/>
          <w:sz w:val="24"/>
          <w:szCs w:val="24"/>
          <w:lang w:val="en-US"/>
        </w:rPr>
        <w:t>Business arising from the previous minutes.</w:t>
      </w:r>
    </w:p>
    <w:p w:rsidR="004F17C4" w:rsidRPr="00E238EE" w:rsidRDefault="004F17C4" w:rsidP="004F17C4">
      <w:pPr>
        <w:spacing w:after="0" w:line="240" w:lineRule="auto"/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E238EE" w:rsidRPr="00E238EE" w:rsidRDefault="00E238EE" w:rsidP="004F17C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142" w:right="-188" w:firstLine="0"/>
        <w:jc w:val="both"/>
        <w:rPr>
          <w:rFonts w:ascii="Tahoma" w:hAnsi="Tahoma"/>
          <w:sz w:val="24"/>
          <w:szCs w:val="24"/>
          <w:lang w:val="en-US"/>
        </w:rPr>
      </w:pPr>
      <w:r w:rsidRPr="00E238EE">
        <w:rPr>
          <w:rFonts w:ascii="Tahoma" w:hAnsi="Tahoma"/>
          <w:sz w:val="24"/>
          <w:szCs w:val="24"/>
          <w:lang w:val="en-US"/>
        </w:rPr>
        <w:t>President’s report</w:t>
      </w:r>
    </w:p>
    <w:p w:rsidR="00E238EE" w:rsidRPr="00E238EE" w:rsidRDefault="00E238EE" w:rsidP="00E238EE">
      <w:pPr>
        <w:pStyle w:val="ListParagraph"/>
        <w:rPr>
          <w:rFonts w:ascii="Tahoma" w:hAnsi="Tahoma"/>
          <w:sz w:val="24"/>
          <w:szCs w:val="24"/>
          <w:lang w:val="en-US"/>
        </w:rPr>
      </w:pPr>
    </w:p>
    <w:p w:rsidR="004F17C4" w:rsidRPr="00875431" w:rsidRDefault="00E238EE" w:rsidP="004F17C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142" w:right="-188" w:firstLine="0"/>
        <w:jc w:val="both"/>
        <w:rPr>
          <w:rFonts w:ascii="Tahoma" w:hAnsi="Tahoma"/>
          <w:sz w:val="24"/>
          <w:szCs w:val="24"/>
          <w:lang w:val="en-US"/>
        </w:rPr>
      </w:pPr>
      <w:r w:rsidRPr="00875431">
        <w:rPr>
          <w:rFonts w:ascii="Tahoma" w:hAnsi="Tahoma"/>
          <w:sz w:val="24"/>
          <w:szCs w:val="24"/>
          <w:lang w:val="en-US"/>
        </w:rPr>
        <w:t xml:space="preserve">Financial report </w:t>
      </w:r>
      <w:r w:rsidR="004F17C4" w:rsidRPr="00875431">
        <w:rPr>
          <w:rFonts w:ascii="Tahoma" w:hAnsi="Tahoma"/>
          <w:sz w:val="24"/>
          <w:szCs w:val="24"/>
          <w:lang w:val="en-US"/>
        </w:rPr>
        <w:t>including the Annual Financial Statements.</w:t>
      </w:r>
    </w:p>
    <w:p w:rsidR="004F17C4" w:rsidRPr="00875431" w:rsidRDefault="004F17C4" w:rsidP="004F17C4">
      <w:pPr>
        <w:spacing w:after="0" w:line="240" w:lineRule="auto"/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4F17C4" w:rsidRPr="00875431" w:rsidRDefault="00E238EE" w:rsidP="00E238E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 w:right="-188" w:hanging="851"/>
        <w:jc w:val="both"/>
        <w:rPr>
          <w:rFonts w:ascii="Tahoma" w:hAnsi="Tahoma"/>
          <w:sz w:val="24"/>
          <w:szCs w:val="24"/>
          <w:lang w:val="en-US"/>
        </w:rPr>
      </w:pPr>
      <w:r w:rsidRPr="00875431">
        <w:rPr>
          <w:rFonts w:ascii="Tahoma" w:hAnsi="Tahoma"/>
          <w:sz w:val="24"/>
          <w:szCs w:val="24"/>
          <w:lang w:val="en-US"/>
        </w:rPr>
        <w:t>Election of Board Office bearers and Ordinary members</w:t>
      </w:r>
      <w:r w:rsidR="004F17C4" w:rsidRPr="00875431">
        <w:rPr>
          <w:rFonts w:ascii="Tahoma" w:hAnsi="Tahoma"/>
          <w:sz w:val="24"/>
          <w:szCs w:val="24"/>
          <w:lang w:val="en-US"/>
        </w:rPr>
        <w:t>6.</w:t>
      </w:r>
      <w:r w:rsidR="004F17C4" w:rsidRPr="00875431">
        <w:rPr>
          <w:rFonts w:ascii="Tahoma" w:hAnsi="Tahoma"/>
          <w:sz w:val="24"/>
          <w:szCs w:val="24"/>
          <w:lang w:val="en-US"/>
        </w:rPr>
        <w:tab/>
      </w:r>
    </w:p>
    <w:p w:rsidR="004F17C4" w:rsidRPr="00875431" w:rsidRDefault="004F17C4" w:rsidP="004F17C4">
      <w:pPr>
        <w:tabs>
          <w:tab w:val="num" w:pos="0"/>
        </w:tabs>
        <w:spacing w:after="0" w:line="240" w:lineRule="auto"/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4F17C4" w:rsidRPr="00E50A8A" w:rsidRDefault="004F17C4" w:rsidP="00E50A8A">
      <w:pPr>
        <w:spacing w:after="0" w:line="240" w:lineRule="auto"/>
        <w:ind w:left="-142" w:right="-188"/>
        <w:jc w:val="both"/>
        <w:rPr>
          <w:rFonts w:ascii="Tahoma" w:hAnsi="Tahoma"/>
          <w:sz w:val="24"/>
          <w:szCs w:val="24"/>
          <w:lang w:val="en-US"/>
        </w:rPr>
      </w:pPr>
      <w:r w:rsidRPr="00875431">
        <w:rPr>
          <w:rFonts w:ascii="Tahoma" w:hAnsi="Tahoma"/>
          <w:sz w:val="24"/>
          <w:szCs w:val="24"/>
          <w:lang w:val="en-US"/>
        </w:rPr>
        <w:t>7.</w:t>
      </w:r>
      <w:r w:rsidRPr="00875431">
        <w:rPr>
          <w:rFonts w:ascii="Tahoma" w:hAnsi="Tahoma"/>
          <w:sz w:val="24"/>
          <w:szCs w:val="24"/>
          <w:lang w:val="en-US"/>
        </w:rPr>
        <w:tab/>
      </w:r>
      <w:r w:rsidR="00E238EE" w:rsidRPr="00E50A8A">
        <w:rPr>
          <w:rFonts w:ascii="Tahoma" w:hAnsi="Tahoma"/>
          <w:sz w:val="24"/>
          <w:szCs w:val="24"/>
          <w:lang w:val="en-US"/>
        </w:rPr>
        <w:t>Other business of which at least 7 days notice has been provided.</w:t>
      </w:r>
      <w:r w:rsidR="00E238EE" w:rsidRPr="00E50A8A">
        <w:rPr>
          <w:rFonts w:ascii="Tahoma" w:hAnsi="Tahoma"/>
          <w:sz w:val="28"/>
          <w:szCs w:val="28"/>
          <w:lang w:val="en-US"/>
        </w:rPr>
        <w:t xml:space="preserve"> </w:t>
      </w:r>
    </w:p>
    <w:p w:rsidR="00621F8A" w:rsidRDefault="00621F8A" w:rsidP="00A319C6">
      <w:pPr>
        <w:spacing w:after="0" w:line="240" w:lineRule="auto"/>
        <w:ind w:left="-142" w:right="-188"/>
        <w:jc w:val="both"/>
        <w:rPr>
          <w:rFonts w:ascii="Tahoma" w:hAnsi="Tahoma"/>
          <w:sz w:val="28"/>
          <w:szCs w:val="28"/>
          <w:lang w:val="en-US"/>
        </w:rPr>
      </w:pPr>
    </w:p>
    <w:p w:rsidR="00621F8A" w:rsidRPr="00621F8A" w:rsidRDefault="00621F8A" w:rsidP="00A319C6">
      <w:pPr>
        <w:spacing w:after="0" w:line="240" w:lineRule="auto"/>
        <w:ind w:left="-142" w:right="-188"/>
        <w:jc w:val="both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*</w:t>
      </w:r>
      <w:r w:rsidRPr="00621F8A">
        <w:rPr>
          <w:rFonts w:ascii="Tahoma" w:hAnsi="Tahoma"/>
          <w:sz w:val="20"/>
          <w:szCs w:val="20"/>
          <w:lang w:val="en-US"/>
        </w:rPr>
        <w:t xml:space="preserve">Apologies to Richard Bent, GLEPHA Vice President at </w:t>
      </w:r>
      <w:hyperlink r:id="rId6" w:history="1">
        <w:r w:rsidRPr="00621F8A">
          <w:rPr>
            <w:rStyle w:val="Hyperlink"/>
            <w:rFonts w:ascii="Tahoma" w:hAnsi="Tahoma"/>
            <w:sz w:val="20"/>
            <w:szCs w:val="20"/>
            <w:lang w:val="en-US"/>
          </w:rPr>
          <w:t>rcbent@sfu.ca</w:t>
        </w:r>
      </w:hyperlink>
      <w:r w:rsidRPr="00621F8A">
        <w:rPr>
          <w:rFonts w:ascii="Tahoma" w:hAnsi="Tahoma"/>
          <w:sz w:val="20"/>
          <w:szCs w:val="20"/>
          <w:lang w:val="en-US"/>
        </w:rPr>
        <w:t xml:space="preserve"> </w:t>
      </w:r>
    </w:p>
    <w:sectPr w:rsidR="00621F8A" w:rsidRPr="00621F8A" w:rsidSect="00621F8A">
      <w:pgSz w:w="11906" w:h="16838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87A"/>
    <w:multiLevelType w:val="singleLevel"/>
    <w:tmpl w:val="7B26C9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>
    <w:nsid w:val="2F7C68D8"/>
    <w:multiLevelType w:val="hybridMultilevel"/>
    <w:tmpl w:val="4E78E6F0"/>
    <w:lvl w:ilvl="0" w:tplc="B01CD9C0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17C4"/>
    <w:rsid w:val="00303E0C"/>
    <w:rsid w:val="004C6EEF"/>
    <w:rsid w:val="004F17C4"/>
    <w:rsid w:val="004F4F44"/>
    <w:rsid w:val="005271B3"/>
    <w:rsid w:val="005771C3"/>
    <w:rsid w:val="005B1C77"/>
    <w:rsid w:val="00621F8A"/>
    <w:rsid w:val="00671205"/>
    <w:rsid w:val="008012DE"/>
    <w:rsid w:val="00813CFD"/>
    <w:rsid w:val="00875431"/>
    <w:rsid w:val="009B4864"/>
    <w:rsid w:val="00A319C6"/>
    <w:rsid w:val="00A604F7"/>
    <w:rsid w:val="00A851F8"/>
    <w:rsid w:val="00A97705"/>
    <w:rsid w:val="00B12AC8"/>
    <w:rsid w:val="00CA1873"/>
    <w:rsid w:val="00D971F3"/>
    <w:rsid w:val="00E238EE"/>
    <w:rsid w:val="00E50A8A"/>
    <w:rsid w:val="00F2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F17C4"/>
    <w:pPr>
      <w:keepNext/>
      <w:spacing w:after="0" w:line="240" w:lineRule="auto"/>
      <w:outlineLvl w:val="0"/>
    </w:pPr>
    <w:rPr>
      <w:rFonts w:ascii="Tahoma" w:eastAsia="Times New Roman" w:hAnsi="Tahoma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7C4"/>
    <w:rPr>
      <w:rFonts w:ascii="Tahoma" w:eastAsia="Times New Roman" w:hAnsi="Tahoma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17C4"/>
    <w:pPr>
      <w:ind w:left="720"/>
      <w:contextualSpacing/>
    </w:pPr>
  </w:style>
  <w:style w:type="paragraph" w:customStyle="1" w:styleId="Default">
    <w:name w:val="Default"/>
    <w:rsid w:val="004F17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bent@sf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2018-07-03T00:02:00Z</cp:lastPrinted>
  <dcterms:created xsi:type="dcterms:W3CDTF">2020-11-02T05:22:00Z</dcterms:created>
  <dcterms:modified xsi:type="dcterms:W3CDTF">2020-11-02T05:22:00Z</dcterms:modified>
</cp:coreProperties>
</file>